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3854</w:t>
        <w:t xml:space="preserve">.  </w:t>
      </w:r>
      <w:r>
        <w:rPr>
          <w:b/>
        </w:rPr>
        <w:t xml:space="preserve">Payment by cash or written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§3854. Payment by cash or written acknowledgment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§3854. Payment by cash or written acknowledgment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§3854. PAYMENT BY CASH OR WRITTEN ACKNOWLEDGMENT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