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9</w:t>
        <w:t xml:space="preserve">.  </w:t>
      </w:r>
      <w:r>
        <w:rPr>
          <w:b/>
        </w:rPr>
        <w:t xml:space="preserve">Concurre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6, §20-C (AMD). PL 1975, c. 623, §§9-A,9-B (AMD). PL 1977, c. 78, §8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9. Concurr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9. Concurr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9. CONCURR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