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§2456-A. USE OF HELICOPTER FOR TRANSPORTING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