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Petition for creation</w:t>
      </w:r>
    </w:p>
    <w:p>
      <w:pPr>
        <w:jc w:val="both"/>
        <w:spacing w:before="100" w:after="100"/>
        <w:ind w:start="360"/>
        <w:ind w:firstLine="360"/>
      </w:pPr>
      <w:r>
        <w:rPr/>
      </w:r>
      <w:r>
        <w:rPr/>
      </w:r>
      <w:r>
        <w:t xml:space="preserve">Any 25 occupiers of land lying within the limits of the territory proposed to be organized into a district may file a petition with the State Department of Agriculture, Conservation and Forestry asking that a soil and water conservation district be organized to function in the territory described in the petition. Such petition shall set forth:</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w:pPr>
        <w:jc w:val="both"/>
        <w:spacing w:before="100" w:after="100"/>
        <w:ind w:start="360"/>
        <w:ind w:firstLine="360"/>
      </w:pPr>
      <w:r>
        <w:rPr>
          <w:b/>
        </w:rPr>
        <w:t>1</w:t>
        <w:t xml:space="preserve">.  </w:t>
      </w:r>
      <w:r>
        <w:rPr>
          <w:b/>
        </w:rPr>
        <w:t xml:space="preserve">Name.</w:t>
        <w:t xml:space="preserve"> </w:t>
      </w:r>
      <w:r>
        <w:t xml:space="preserve"> </w:t>
      </w:r>
      <w:r>
        <w:t xml:space="preserve">The proposed name of said district;</w:t>
      </w:r>
    </w:p>
    <w:p>
      <w:pPr>
        <w:jc w:val="both"/>
        <w:spacing w:before="100" w:after="100"/>
        <w:ind w:start="360"/>
        <w:ind w:firstLine="360"/>
      </w:pPr>
      <w:r>
        <w:rPr>
          <w:b/>
        </w:rPr>
        <w:t>2</w:t>
        <w:t xml:space="preserve">.  </w:t>
      </w:r>
      <w:r>
        <w:rPr>
          <w:b/>
        </w:rPr>
        <w:t xml:space="preserve">Need.</w:t>
        <w:t xml:space="preserve"> </w:t>
      </w:r>
      <w:r>
        <w:t xml:space="preserve"> </w:t>
      </w:r>
      <w:r>
        <w:t xml:space="preserve">That there is need, in the interest of the public health, safety and welfare, for a district to function in the territory described in the petition;</w:t>
      </w:r>
    </w:p>
    <w:p>
      <w:pPr>
        <w:jc w:val="both"/>
        <w:spacing w:before="100" w:after="100"/>
        <w:ind w:start="360"/>
        <w:ind w:firstLine="360"/>
      </w:pPr>
      <w:r>
        <w:rPr>
          <w:b/>
        </w:rPr>
        <w:t>3</w:t>
        <w:t xml:space="preserve">.  </w:t>
      </w:r>
      <w:r>
        <w:rPr>
          <w:b/>
        </w:rPr>
        <w:t xml:space="preserve">Description.</w:t>
        <w:t xml:space="preserve"> </w:t>
      </w:r>
      <w:r>
        <w:t xml:space="preserve"> </w:t>
      </w:r>
      <w:r>
        <w:t xml:space="preserve">A description of the territory proposed to be organized as a district;</w:t>
      </w:r>
    </w:p>
    <w:p>
      <w:pPr>
        <w:jc w:val="both"/>
        <w:spacing w:before="100" w:after="0"/>
        <w:ind w:start="360"/>
        <w:ind w:firstLine="360"/>
      </w:pPr>
      <w:r>
        <w:rPr>
          <w:b/>
        </w:rPr>
        <w:t>4</w:t>
        <w:t xml:space="preserve">.  </w:t>
      </w:r>
      <w:r>
        <w:rPr>
          <w:b/>
        </w:rPr>
        <w:t xml:space="preserve">Referendum.</w:t>
        <w:t xml:space="preserve"> </w:t>
      </w:r>
      <w:r>
        <w:t xml:space="preserve"> </w:t>
      </w:r>
      <w:r>
        <w:t xml:space="preserve">A request that the Department of Agriculture, Conservation and Forestry duly define the boundaries for such district; that a referendum be held within the territory so defined on the question of the creation of a soil and water conservation district in such territory; and that the Department of Agriculture, Conservation and Forestry determine that such a district be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w:t>
      </w:r>
    </w:p>
    <w:p>
      <w:pPr>
        <w:jc w:val="both"/>
        <w:spacing w:before="100" w:after="100"/>
        <w:ind w:start="360"/>
        <w:ind w:firstLine="360"/>
      </w:pPr>
      <w:r>
        <w:rPr/>
      </w:r>
      <w:r>
        <w:rPr/>
      </w:r>
      <w:r>
        <w:t xml:space="preserve">Where more than one petition is filed covering parts of the same territory, the Department of Agriculture, Conservation and Forestry may consolidate all or any such petitions.</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§§13,14 (AMD). 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§151. Petition for 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Petition for 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§151. PETITION FOR 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