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12604</w:t>
        <w:t xml:space="preserve">.  </w:t>
      </w:r>
      <w:r>
        <w:rPr>
          <w:b/>
        </w:rPr>
        <w:t xml:space="preserve">Closed season violation</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fish for any fish during the closed season or possess any fish taken during the closed season on that 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  The court shall also impose a fine of $20 for each fish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§12604. Closed season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§12604. Closed season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§12604. CLOSED SEASON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