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201</w:t>
      </w:r>
    </w:p>
    <w:p>
      <w:pPr>
        <w:jc w:val="center"/>
        <w:ind w:start="360"/>
        <w:spacing w:before="300" w:after="300"/>
      </w:pPr>
      <w:r>
        <w:rPr>
          <w:b/>
        </w:rPr>
        <w:t xml:space="preserve">DIRECTOR OF THE BUREAU OF FORESTRY</w:t>
      </w:r>
    </w:p>
    <w:p>
      <w:pPr>
        <w:jc w:val="both"/>
        <w:spacing w:before="100" w:after="100"/>
        <w:ind w:start="1080" w:hanging="720"/>
      </w:pPr>
      <w:r>
        <w:rPr>
          <w:b/>
        </w:rPr>
        <w:t>§</w:t>
        <w:t>501</w:t>
        <w:t xml:space="preserve">.  </w:t>
      </w:r>
      <w:r>
        <w:rPr>
          <w:b/>
        </w:rPr>
        <w:t xml:space="preserve">Director of Bureau of Forestry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§2 (AMD). PL 1965, c. 412, §7 (AMD). PL 1965, c. 513, §20 (AMD). PL 1967, c. 476, §15 (AMD). PL 1969, c. 504, §20 (AMD). PL 1973, c. 460, §1 (RPR). PL 1977, c. 360, §3 (AMD). PL 1979, c. 545, §11 (RP). PL 1979, c. 556, §1 (AMD). PL 1979, c. 663, §60 (RP). </w:t>
      </w:r>
    </w:p>
    <w:p>
      <w:pPr>
        <w:jc w:val="both"/>
        <w:spacing w:before="100" w:after="100"/>
        <w:ind w:start="1080" w:hanging="720"/>
      </w:pPr>
      <w:r>
        <w:rPr>
          <w:b/>
        </w:rPr>
        <w:t>§</w:t>
        <w:t>501-A</w:t>
        <w:t xml:space="preserve">.  </w:t>
      </w:r>
      <w:r>
        <w:rPr>
          <w:b/>
        </w:rPr>
        <w:t xml:space="preserve">Organization of Bureau of Forestry; research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P&amp;SL 1971, c. 91, §D3 (AMD). PL 1973, c. 28, §2 (AMD). PL 1973, c. 460, §§2,18 (AMD). PL 1973, c. 625, §61 (AMD). PL 1973, c. 739, §1 (AMD). PL 1979, c. 545, §11 (RP). </w:t>
      </w:r>
    </w:p>
    <w:p>
      <w:pPr>
        <w:jc w:val="both"/>
        <w:spacing w:before="100" w:after="100"/>
        <w:ind w:start="1080" w:hanging="720"/>
      </w:pPr>
      <w:r>
        <w:rPr>
          <w:b/>
        </w:rPr>
        <w:t>§</w:t>
        <w:t>501-B</w:t>
        <w:t xml:space="preserve">.  </w:t>
      </w:r>
      <w:r>
        <w:rPr>
          <w:b/>
        </w:rPr>
        <w:t xml:space="preserve">Appointment of personnel; State Entomologist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§3 (NEW). PL 1971, c. 395, §1 (RP). </w:t>
      </w:r>
    </w:p>
    <w:p>
      <w:pPr>
        <w:jc w:val="both"/>
        <w:spacing w:before="100" w:after="100"/>
        <w:ind w:start="1080" w:hanging="720"/>
      </w:pPr>
      <w:r>
        <w:rPr>
          <w:b/>
        </w:rPr>
        <w:t>§</w:t>
        <w:t>502</w:t>
        <w:t xml:space="preserve">.  </w:t>
      </w:r>
      <w:r>
        <w:rPr>
          <w:b/>
        </w:rPr>
        <w:t xml:space="preserve">Receipt of money; travel expenses; clerks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§4 (AMD). PL 1973, c. 460, §20 (AMD). PL 1975, c. 339, §5 (RP). </w:t>
      </w:r>
    </w:p>
    <w:p>
      <w:pPr>
        <w:jc w:val="both"/>
        <w:spacing w:before="100" w:after="100"/>
        <w:ind w:start="1080" w:hanging="720"/>
      </w:pPr>
      <w:r>
        <w:rPr>
          <w:b/>
        </w:rPr>
        <w:t>§</w:t>
        <w:t>503</w:t>
        <w:t xml:space="preserve">.  </w:t>
      </w:r>
      <w:r>
        <w:rPr>
          <w:b/>
        </w:rPr>
        <w:t xml:space="preserve">Use of facsimile signature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545, §11 (RP). </w:t>
      </w:r>
    </w:p>
    <w:p>
      <w:pPr>
        <w:jc w:val="both"/>
        <w:spacing w:before="100" w:after="100"/>
        <w:ind w:start="1080" w:hanging="720"/>
      </w:pPr>
      <w:r>
        <w:rPr>
          <w:b/>
        </w:rPr>
        <w:t>§</w:t>
        <w:t>504</w:t>
        <w:t xml:space="preserve">.  </w:t>
      </w:r>
      <w:r>
        <w:rPr>
          <w:b/>
        </w:rPr>
        <w:t xml:space="preserve">Supervision and control of state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§5 (RPR). PL 1965, c. 425, §§5-C,29 (AMD). PL 1973, c. 460, §20 (AMD). PL 1973, c. 761 (AMD). PL 1975, c. 339, §5 (RP). </w:t>
      </w:r>
    </w:p>
    <w:p>
      <w:pPr>
        <w:jc w:val="both"/>
        <w:spacing w:before="100" w:after="100"/>
        <w:ind w:start="1080" w:hanging="720"/>
      </w:pPr>
      <w:r>
        <w:rPr>
          <w:b/>
        </w:rPr>
        <w:t>§</w:t>
        <w:t>505</w:t>
        <w:t xml:space="preserve">.  </w:t>
      </w:r>
      <w:r>
        <w:rPr>
          <w:b/>
        </w:rPr>
        <w:t xml:space="preserve">Establishment of nurseries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§6 (AMD). PL 1973, c. 460, §18 (AMD). PL 1979, c. 545, §11 (RP). PL 1979, c. 556, §2 (RPR). PL 1981, c. 698, §69 (RP). </w:t>
      </w:r>
    </w:p>
    <w:p>
      <w:pPr>
        <w:jc w:val="both"/>
        <w:spacing w:before="100" w:after="100"/>
        <w:ind w:start="1080" w:hanging="720"/>
      </w:pPr>
      <w:r>
        <w:rPr>
          <w:b/>
        </w:rPr>
        <w:t>§</w:t>
        <w:t>506</w:t>
        <w:t xml:space="preserve">.  </w:t>
      </w:r>
      <w:r>
        <w:rPr>
          <w:b/>
        </w:rPr>
        <w:t xml:space="preserve">Rehabilitation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§7 (AMD). PL 1973, c. 460, §18 (AMD). PL 1979, c. 545, §11 (RP). </w:t>
      </w:r>
    </w:p>
    <w:p>
      <w:pPr>
        <w:jc w:val="both"/>
        <w:spacing w:before="100" w:after="100"/>
        <w:ind w:start="1080" w:hanging="720"/>
      </w:pPr>
      <w:r>
        <w:rPr>
          <w:b/>
        </w:rPr>
        <w:t>§</w:t>
        <w:t>507</w:t>
        <w:t xml:space="preserve">.  </w:t>
      </w:r>
      <w:r>
        <w:rPr>
          <w:b/>
        </w:rPr>
        <w:t xml:space="preserve">Sale of certain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§8 (RP). </w:t>
      </w:r>
    </w:p>
    <w:p>
      <w:pPr>
        <w:jc w:val="both"/>
        <w:spacing w:before="100" w:after="100"/>
        <w:ind w:start="1080" w:hanging="720"/>
      </w:pPr>
      <w:r>
        <w:rPr>
          <w:b/>
        </w:rPr>
        <w:t>§</w:t>
        <w:t>508</w:t>
        <w:t xml:space="preserve">.  </w:t>
      </w:r>
      <w:r>
        <w:rPr>
          <w:b/>
        </w:rPr>
        <w:t xml:space="preserve">Execution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§9 (AMD). PL 1973, c. 460, §20 (AMD). PL 1975, c. 339, §5 (RP). </w:t>
      </w:r>
    </w:p>
    <w:p>
      <w:pPr>
        <w:jc w:val="both"/>
        <w:spacing w:before="100" w:after="100"/>
        <w:ind w:start="1080" w:hanging="720"/>
      </w:pPr>
      <w:r>
        <w:rPr>
          <w:b/>
        </w:rPr>
        <w:t>§</w:t>
        <w:t>509</w:t>
        <w:t xml:space="preserve">.  </w:t>
      </w:r>
      <w:r>
        <w:rPr>
          <w:b/>
        </w:rPr>
        <w:t xml:space="preserve">Statistics and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§10 (AMD). PL 1973, c. 460, §18 (AMD). PL 1979, c. 545, §11 (RP). </w:t>
      </w:r>
    </w:p>
    <w:p>
      <w:pPr>
        <w:jc w:val="both"/>
        <w:spacing w:before="100" w:after="100"/>
        <w:ind w:start="1080" w:hanging="720"/>
      </w:pPr>
      <w:r>
        <w:rPr>
          <w:b/>
        </w:rPr>
        <w:t>§</w:t>
        <w:t>510</w:t>
        <w:t xml:space="preserve">.  </w:t>
      </w:r>
      <w:r>
        <w:rPr>
          <w:b/>
        </w:rPr>
        <w:t xml:space="preserve">Information circulars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§11 (RP). </w:t>
      </w:r>
    </w:p>
    <w:p>
      <w:pPr>
        <w:jc w:val="both"/>
        <w:spacing w:before="100" w:after="100"/>
        <w:ind w:start="1080" w:hanging="720"/>
      </w:pPr>
      <w:r>
        <w:rPr>
          <w:b/>
        </w:rPr>
        <w:t>§</w:t>
        <w:t>511</w:t>
        <w:t xml:space="preserve">.  </w:t>
      </w:r>
      <w:r>
        <w:rPr>
          <w:b/>
        </w:rPr>
        <w:t xml:space="preserve">Printing and distribution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1979, c. 545, §11 (RP). </w:t>
      </w:r>
    </w:p>
    <w:p>
      <w:pPr>
        <w:jc w:val="both"/>
        <w:spacing w:before="100" w:after="100"/>
        <w:ind w:start="1080" w:hanging="720"/>
      </w:pPr>
      <w:r>
        <w:rPr>
          <w:b/>
        </w:rPr>
        <w:t>§</w:t>
        <w:t>512</w:t>
        <w:t xml:space="preserve">.  </w:t>
      </w:r>
      <w:r>
        <w:rPr>
          <w:b/>
        </w:rPr>
        <w:t xml:space="preserve">Acceptance of gifts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1969, c. 144 (AMD). PL 1969, c. 557, §2 (AMD). PL 1971, c. 329, §§1,2 (AMD). PL 1973, c. 460, §18 (AMD). PL 1973, c. 628, §2 (AMD). PL 1975, c. 771, §§123,124 (AMD). PL 1977, c. 360, §4 (AMD). PL 1977, c. 694, §206 (AMD). PL 1979, c. 545, §11 (RP). </w:t>
      </w:r>
    </w:p>
    <w:p>
      <w:pPr>
        <w:jc w:val="both"/>
        <w:spacing w:before="100" w:after="100"/>
        <w:ind w:start="1080" w:hanging="720"/>
      </w:pPr>
      <w:r>
        <w:rPr>
          <w:b/>
        </w:rPr>
        <w:t>§</w:t>
        <w:t>513</w:t>
        <w:t xml:space="preserve">.  </w:t>
      </w:r>
      <w:r>
        <w:rPr>
          <w:b/>
        </w:rPr>
        <w:t xml:space="preserve">Authority to accept federal, municipal and private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§12 (AMD). PL 1973, c. 460, §18 (AMD). PL 1975, c. 771, §125 (AMD). PL 1979, c. 545, §11 (RP). </w:t>
      </w:r>
    </w:p>
    <w:p>
      <w:pPr>
        <w:jc w:val="both"/>
        <w:spacing w:before="100" w:after="100"/>
        <w:ind w:start="1080" w:hanging="720"/>
      </w:pPr>
      <w:r>
        <w:rPr>
          <w:b/>
        </w:rPr>
        <w:t>§</w:t>
        <w:t>514</w:t>
        <w:t xml:space="preserve">.  </w:t>
      </w:r>
      <w:r>
        <w:rPr>
          <w:b/>
        </w:rPr>
        <w:t xml:space="preserve">Management of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1965, c. 487 (AMD). PL 1967, c. 544, §21 (AMD). PL 1969, c. 431, §9 (AMD). PL 1969, c. 551, §§1,2 (AMD). PL 1969, c. 590, §11 (AMD). PL 1971, c. 545, §§1,2 (AMD). PL 1971, c. 618, §§3,12,17 (AMD). PL 1971, c. 622, §§25,26 (AMD). PL 1973, c. 460, §20 (AMD). PL 1973, c. 628, §3 (RPR). PL 1975, c. 339, §5 (RP). </w:t>
      </w:r>
    </w:p>
    <w:p>
      <w:pPr>
        <w:jc w:val="both"/>
        <w:spacing w:before="100" w:after="100"/>
        <w:ind w:start="1080" w:hanging="720"/>
      </w:pPr>
      <w:r>
        <w:rPr>
          <w:b/>
        </w:rPr>
        <w:t>§</w:t>
        <w:t>514-A</w:t>
        <w:t xml:space="preserve">.  </w:t>
      </w:r>
      <w:r>
        <w:rPr>
          <w:b/>
        </w:rPr>
        <w:t xml:space="preserve">Submerged and intertidal lands owned by the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287, §1 (NEW). PL 1977, c. 156, §1 (AMD). PL 1977, c. 277 (AMD). PL 1979, c. 460 (AMD). PL 1979, c. 545, §11 (RP). PL 1989, c. 878, §B10 (AMD). </w:t>
      </w:r>
    </w:p>
    <w:p>
      <w:pPr>
        <w:jc w:val="both"/>
        <w:spacing w:before="100" w:after="100"/>
        <w:ind w:start="1080" w:hanging="720"/>
      </w:pPr>
      <w:r>
        <w:rPr>
          <w:b/>
        </w:rPr>
        <w:t>§</w:t>
        <w:t>515</w:t>
        <w:t xml:space="preserve">.  </w:t>
      </w:r>
      <w:r>
        <w:rPr>
          <w:b/>
        </w:rPr>
        <w:t xml:space="preserve">Permits for timber and grass stumpage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§13 (RPR). PL 1973, c. 460, §20 (AMD). PL 1975, c. 339, §5 (RP). </w:t>
      </w:r>
    </w:p>
    <w:p>
      <w:pPr>
        <w:jc w:val="both"/>
        <w:spacing w:before="100" w:after="100"/>
        <w:ind w:start="1080" w:hanging="720"/>
      </w:pPr>
      <w:r>
        <w:rPr>
          <w:b/>
        </w:rPr>
        <w:t>§</w:t>
        <w:t>516</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§14 (AMD). PL 1967, c. 44 (AMD). PL 1971, c. 395, §2 (RP). </w:t>
      </w:r>
    </w:p>
    <w:p>
      <w:pPr>
        <w:jc w:val="both"/>
        <w:spacing w:before="100" w:after="100"/>
        <w:ind w:start="1080" w:hanging="720"/>
      </w:pPr>
      <w:r>
        <w:rPr>
          <w:b/>
        </w:rPr>
        <w:t>§</w:t>
        <w:t>517</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518</w:t>
        <w:t xml:space="preserve">.  </w:t>
      </w:r>
      <w:r>
        <w:rPr>
          <w:b/>
        </w:rPr>
        <w:t xml:space="preserve">Deputy; term of office; salary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226, §15 (RP). </w:t>
      </w:r>
    </w:p>
    <w:p>
      <w:pPr>
        <w:jc w:val="both"/>
        <w:spacing w:before="100" w:after="100"/>
        <w:ind w:start="1080" w:hanging="720"/>
      </w:pPr>
      <w:r>
        <w:rPr>
          <w:b/>
        </w:rPr>
        <w:t>§</w:t>
        <w:t>519</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97, §3 (NEW). PL 1971, c. 395, §3 (NEW). PL 1971, c. 486 (NEW). PL 1971, c. 622, §27 (RP). PL 1971, c. 622, §29 (RP). PL 1973, c. 460, §18 (AMD). PL 1973, c. 759 (AMD). PL 1979, c. 545, §11 (RP). PL 1979, c. 556, §3 (RP). </w:t>
      </w:r>
    </w:p>
    <w:p>
      <w:pPr>
        <w:jc w:val="both"/>
        <w:spacing w:before="100" w:after="100"/>
        <w:ind w:start="1080" w:hanging="720"/>
      </w:pPr>
      <w:r>
        <w:rPr>
          <w:b/>
        </w:rPr>
        <w:t>§</w:t>
        <w:t>520</w:t>
        <w:t xml:space="preserve">.  </w:t>
      </w:r>
      <w:r>
        <w:rPr>
          <w:b/>
        </w:rPr>
        <w:t xml:space="preserve">Annual timber-cut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622, §28 (NEW). PL 1973, c. 460, §18 (AMD). PL 1979, c. 545, §11 (RP). </w:t>
      </w:r>
    </w:p>
    <w:p>
      <w:pPr>
        <w:jc w:val="both"/>
        <w:spacing w:before="100" w:after="100"/>
        <w:ind w:start="1080" w:hanging="720"/>
      </w:pPr>
      <w:r>
        <w:rPr>
          <w:b/>
        </w:rPr>
        <w:t>§</w:t>
        <w:t>520-A</w:t>
        <w:t xml:space="preserve">.  </w:t>
      </w:r>
      <w:r>
        <w:rPr>
          <w:b/>
        </w:rPr>
        <w:t xml:space="preserve">Coordinating protective agencies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1971, c. 622, §30 (NEW). PL 1973, c. 460, §18 (AMD). PL 1975, c. 497, §3 (AMD). PL 1979, c. 545, §11 (RP). </w:t>
      </w:r>
    </w:p>
    <w:p>
      <w:pPr>
        <w:jc w:val="both"/>
        <w:spacing w:before="100" w:after="100"/>
        <w:ind w:start="1080" w:hanging="720"/>
      </w:pPr>
      <w:r>
        <w:rPr>
          <w:b/>
        </w:rPr>
        <w:t>§</w:t>
        <w:t>520-B</w:t>
        <w:t xml:space="preserve">.  </w:t>
      </w:r>
      <w:r>
        <w:rPr>
          <w:b/>
        </w:rPr>
        <w:t xml:space="preserve">Reports by forest landowners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§1 (NEW). PL 1973, c. 460, §18 (AMD). PL 1975, c. 764, §1 (AMD). PL 1977, c. 509, §1 (AMD). PL 1979, c. 545, §11 (RP). </w:t>
      </w:r>
    </w:p>
    <w:p>
      <w:pPr>
        <w:jc w:val="center"/>
        <w:ind w:start="360"/>
        <w:spacing w:before="300" w:after="300"/>
      </w:pPr>
      <w:r>
        <w:rPr>
          <w:b/>
        </w:rPr>
        <w:t>SUBCHAPTER</w:t>
        <w:t xml:space="preserve"> </w:t>
        <w:t>2</w:t>
      </w:r>
    </w:p>
    <w:p>
      <w:pPr>
        <w:jc w:val="center"/>
        <w:ind w:start="360"/>
        <w:spacing w:before="300" w:after="300"/>
      </w:pPr>
      <w:r>
        <w:rPr>
          <w:b/>
        </w:rPr>
        <w:t xml:space="preserve">PERSONNEL</w:t>
      </w:r>
    </w:p>
    <w:p>
      <w:pPr>
        <w:jc w:val="both"/>
        <w:spacing w:before="100" w:after="100"/>
        <w:ind w:start="1080" w:hanging="720"/>
      </w:pPr>
      <w:r>
        <w:rPr>
          <w:b/>
        </w:rPr>
        <w:t>§</w:t>
        <w:t>521</w:t>
        <w:t xml:space="preserve">.  </w:t>
      </w:r>
      <w:r>
        <w:rPr>
          <w:b/>
        </w:rPr>
        <w:t xml:space="preserve">Appointment of personnel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522</w:t>
        <w:t xml:space="preserve">.  </w:t>
      </w:r>
      <w:r>
        <w:rPr>
          <w:b/>
        </w:rPr>
        <w:t xml:space="preserve">Duties of foresters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523</w:t>
        <w:t xml:space="preserve">.  </w:t>
      </w:r>
      <w:r>
        <w:rPr>
          <w:b/>
        </w:rPr>
        <w:t xml:space="preserve">General deputy wardens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524</w:t>
        <w:t xml:space="preserve">.  </w:t>
      </w:r>
      <w:r>
        <w:rPr>
          <w:b/>
        </w:rPr>
        <w:t xml:space="preserve">Duties of forest rangers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395, §4 (NEW). PL 1973, c. 460, §18 (AMD). PL 1979, c. 545, §11 (RP). </w:t>
      </w:r>
    </w:p>
    <w:p>
      <w:pPr>
        <w:jc w:val="both"/>
        <w:spacing w:before="100" w:after="100"/>
        <w:ind w:start="1080" w:hanging="720"/>
      </w:pPr>
      <w:r>
        <w:rPr>
          <w:b/>
        </w:rPr>
        <w:t>§</w:t>
        <w:t>525</w:t>
        <w:t xml:space="preserve">.  </w:t>
      </w:r>
      <w:r>
        <w:rPr>
          <w:b/>
        </w:rPr>
        <w:t xml:space="preserve">Inspection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764, §2 (NEW). PL 1979, c. 545, §11 (RP). </w:t>
      </w:r>
    </w:p>
    <w:p>
      <w:pPr>
        <w:jc w:val="center"/>
        <w:ind w:start="360"/>
        <w:spacing w:before="300" w:after="300"/>
      </w:pPr>
      <w:r>
        <w:rPr>
          <w:b/>
        </w:rPr>
        <w:t>SUBCHAPTER</w:t>
        <w:t xml:space="preserve"> </w:t>
        <w:t>2</w:t>
      </w:r>
    </w:p>
    <w:p>
      <w:pPr>
        <w:jc w:val="center"/>
        <w:ind w:start="360"/>
        <w:spacing w:before="300" w:after="300"/>
      </w:pPr>
      <w:r>
        <w:rPr>
          <w:b/>
        </w:rPr>
        <w:t xml:space="preserve">SCIENCE, TECHNOLOGY AND MINERAL RESOURCES BUREAU OF GEOLOGY</w:t>
      </w:r>
    </w:p>
    <w:p>
      <w:pPr>
        <w:jc w:val="center"/>
        <w:ind w:start="360"/>
        <w:spacing w:before="300" w:after="300"/>
      </w:pPr>
      <w:r>
        <w:rPr>
          <w:b/>
        </w:rPr>
        <w:t>(REPEALED)</w:t>
      </w:r>
    </w:p>
    <w:p>
      <w:pPr>
        <w:jc w:val="both"/>
        <w:spacing w:before="100" w:after="100"/>
        <w:ind w:start="1080" w:hanging="720"/>
      </w:pPr>
      <w:r>
        <w:rPr>
          <w:b/>
        </w:rPr>
        <w:t>§</w:t>
        <w:t>531</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1971, c. 91, §D1 (NEW). PL 1973, c. 460, §§3-7 (AMD). PL 1973, c. 625, §62 (AMD). PL 1975, c. 777, §§6,9 (AMD). PL 1977, c. 360,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201. DIRECTOR OF THE BUREAU OF FORESTRY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201. DIRECTOR OF THE BUREAU OF FORESTRY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Chapter 201. DIRECTOR OF THE BUREAU OF FORESTRY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