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8</w:t>
        <w:t xml:space="preserve">.  </w:t>
      </w:r>
      <w:r>
        <w:rPr>
          <w:b/>
        </w:rPr>
        <w:t xml:space="preserve">Payable on dema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08. Payable on dema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8. Payable on dema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108. PAYABLE ON DEMA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