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w:t>
        <w:t xml:space="preserve">.  </w:t>
      </w:r>
      <w:r>
        <w:rPr>
          <w:b/>
        </w:rPr>
        <w:t xml:space="preserve">"Person in the position of a seller"</w:t>
      </w:r>
    </w:p>
    <w:p>
      <w:pPr>
        <w:jc w:val="both"/>
        <w:spacing w:before="100" w:after="100"/>
        <w:ind w:start="360"/>
        <w:ind w:firstLine="360"/>
      </w:pPr>
      <w:r>
        <w:rPr>
          <w:b/>
        </w:rPr>
        <w:t>(1)</w:t>
        <w:t xml:space="preserve">.  </w:t>
      </w:r>
      <w:r>
        <w:rPr>
          <w:b/>
        </w:rPr>
      </w:r>
      <w:r>
        <w:t xml:space="preserve"> </w:t>
      </w:r>
      <w:r>
        <w:t xml:space="preserve">A "person in the position of a seller" includes, as against a principal, an agent who has paid or become responsible for the price of goods on behalf of his principal or anyone who otherwise holds a security interest or other right in goods similar to that of a seller.</w:t>
      </w:r>
    </w:p>
    <w:p>
      <w:pPr>
        <w:jc w:val="both"/>
        <w:spacing w:before="100" w:after="100"/>
        <w:ind w:start="360"/>
        <w:ind w:firstLine="360"/>
      </w:pPr>
      <w:r>
        <w:rPr>
          <w:b/>
        </w:rPr>
        <w:t>(2)</w:t>
        <w:t xml:space="preserve">.  </w:t>
      </w:r>
      <w:r>
        <w:rPr>
          <w:b/>
        </w:rPr>
      </w:r>
      <w:r>
        <w:t xml:space="preserve"> </w:t>
      </w:r>
      <w:r>
        <w:t xml:space="preserve">A person in the position of a seller may as provided in this Article withhold or stop delivery (</w:t>
      </w:r>
      <w:r>
        <w:t>section 2‑705</w:t>
      </w:r>
      <w:r>
        <w:t xml:space="preserve">) and resell (</w:t>
      </w:r>
      <w:r>
        <w:t>section 2‑706</w:t>
      </w:r>
      <w:r>
        <w:t xml:space="preserve">) and recover incidental damages (</w:t>
      </w:r>
      <w:r>
        <w:t>section 2‑710</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§2-707. "Person in the position of a seller"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 "Person in the position of a seller"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§2-707. "PERSON IN THE POSITION OF A SELLER"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