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901</w:t>
        <w:t xml:space="preserve">.  </w:t>
      </w:r>
      <w:r>
        <w:rPr>
          <w:b/>
        </w:rPr>
        <w:t xml:space="preserve">Economic Advisory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755,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§901. Economic Advisory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§901. Economic Advisory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§901. ECONOMIC ADVISORY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