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318</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668, §80 (NEW). MRSA T. 10 §318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§318.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§318.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§318.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