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2408</w:t>
        <w:t xml:space="preserve">.  </w:t>
      </w:r>
      <w:r>
        <w:rPr>
          <w:b/>
        </w:rPr>
        <w:t xml:space="preserve">Disposition of correct and incorrect apparatus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§2408. Disposition of correct and incorrect apparatus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§2408. Disposition of correct and incorrect apparatus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§2408. DISPOSITION OF CORRECT AND INCORRECT APPARATUS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