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w:t>
        <w:t xml:space="preserve">.  </w:t>
      </w:r>
      <w:r>
        <w:rPr>
          <w:b/>
        </w:rPr>
        <w:t xml:space="preserve">Geological characterization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 Geological characterization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 Geological characterization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§173. GEOLOGICAL CHARACTERIZATION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