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§1073. Successor to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Successor to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§1073. SUCCESSOR TO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