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1231</w:t>
        <w:t xml:space="preserve">.  </w:t>
      </w:r>
      <w:r>
        <w:rPr>
          <w:b/>
        </w:rPr>
        <w:t xml:space="preserve">Nonconforming assets or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§1231. Nonconforming assets or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§1231. Nonconforming assets or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§1231. NONCONFORMING ASSETS OR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