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w:t>
        <w:t xml:space="preserve">.  </w:t>
      </w:r>
      <w:r>
        <w:rPr>
          <w:b/>
        </w:rPr>
        <w:t xml:space="preserve">Marking of hay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§871. Marking of hay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 Marking of hay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§871. MARKING OF HAY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