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18-A</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341, §3 (NEW). PL 1993, c. 743, §3 (AMD). PL 1995, c. 480,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§18-A. Connectors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§18-A. Connectors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§18-A. CONNECTORS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