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26</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147, §G1 (NEW). PL 1991, c. 376, §§24,25 (AMD). PL 1991, c. 622, §S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26.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26.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026.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