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§B2 (NEW). MRSA T. 5 §6306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§6306.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§6306.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