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Energy Resources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630, §1 (NEW). PL 2003, c. 9, §§1,2 (AMD). PL 2003, c. 487, §1 (AMD). PL 2005, c. 425, §2 (AMD). PL 2007, c. 656, Pt. C, §§3-5 (AMD). PL 2009, c. 372, Pt. A, §3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Energy Resources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§3327. ENERGY RESOURCES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