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disabled while in service and, for a member who by election remains covered under this section as written prior to its amendment by Public Law 1991, chapter 887, section 15, before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§13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preceding that member's last date of service is not eligible for a disability retirement benefit if the disability is the result of a physical or mental condition that existed before the member's membership in a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§11 (AMD).]</w:t>
      </w:r>
    </w:p>
    <w:p>
      <w:pPr>
        <w:jc w:val="both"/>
        <w:spacing w:before="100" w:after="0"/>
        <w:ind w:start="360"/>
        <w:ind w:firstLine="360"/>
      </w:pPr>
      <w:r>
        <w:rPr>
          <w:b/>
        </w:rPr>
        <w:t>3</w:t>
        <w:t xml:space="preserve">.  </w:t>
      </w:r>
      <w:r>
        <w:rPr>
          <w:b/>
        </w:rPr>
        <w:t xml:space="preserve">Qualification of a disabled veteran.</w:t>
        <w:t xml:space="preserve"> </w:t>
      </w:r>
      <w:r>
        <w:t xml:space="preserve"> </w:t>
      </w:r>
      <w:r>
        <w:t xml:space="preserve">Subject to the provisions in </w:t>
      </w:r>
      <w:r>
        <w:t>subsections 1</w:t>
      </w:r>
      <w:r>
        <w:t xml:space="preserve"> and </w:t>
      </w:r>
      <w:r>
        <w:t>2</w:t>
      </w:r>
      <w:r>
        <w:t xml:space="preserve">, if a member applying for a disability retirement benefit is receiving disability compensation from the United States Department of Veterans Affairs for a service-connected disability based on a determination of individual unemployability pursuant to 38 Code of Federal Regulations, Section 4.16, it is presumed that the member is disabled under </w:t>
      </w:r>
      <w:r>
        <w:t>section 18521, subsection 1</w:t>
      </w:r>
      <w:r>
        <w:t xml:space="preserve">.  This presumption may be rebutted only by evidence not considered by the United States Department of Veterans Affairs in making the individual unemployability determination.  Notwithstanding </w:t>
      </w:r>
      <w:r>
        <w:t>section 18522</w:t>
      </w:r>
      <w:r>
        <w:t xml:space="preserve">, this subsection applies to any application for a disability retirement benefit made by a member on or after October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434, §4 (AMD). PL 1991, c. 887, §15 (AMD). PL 1997, c. 384, §13 (AMD). PL 2007, c. 491, §246 (AMD). PL 2009, c. 322, §11 (AMD). PL 2017, c. 384,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§18524. Qualification for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§18524. Qualification for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§18524. QUALIFICATION FOR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