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599</w:t>
        <w:t xml:space="preserve">.  </w:t>
      </w:r>
      <w:r>
        <w:rPr>
          <w:b/>
        </w:rPr>
        <w:t xml:space="preserve">Open burning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§8 (NEW). PL 1975, c. 228, §§2,3 (AMD). PL 1977, c. 300, §49 (AMD). PL 1979, c. 127, §214 (AMD). PL 1979, c. 556, §8 (AMD). PL 1981, c. 273, §§1-3 (AMD). PL 1983, c. 504, §7 (RPR). PL 1983, c. 703, §§2,3 (AMD). PL 1983, c. 743, §14 (AMD). PL 1985, c. 188 (AMD). PL 1989, c. 174, §§10-13 (AMD). PL 1989, c. 890, §§A40,B169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§599. Open burning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§599. Open burning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§599. OPEN BURNING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