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2108</w:t>
        <w:t xml:space="preserve">.  </w:t>
      </w:r>
      <w:r>
        <w:rPr>
          <w:b/>
        </w:rPr>
        <w:t xml:space="preserve">Indemnification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585, §A7 (NEW). PL 1995, c. 465, §A31 (RP). PL 1995, c. 465, §C2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§2108. Indemnification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§2108. Indemnification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§2108. INDEMNIFICATION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