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5206-C</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842, §5 (NEW). PL 1987,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§5206-C.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§5206-C.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§5206-C.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