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4642</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§§H1,2 (NEW). PL 1967, c. 537,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§4642.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§4642.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§4642.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