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Daily payment to treasurer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364,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Daily payment to treasurer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Daily payment to treasurer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§204. DAILY PAYMENT TO TREASURER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