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3206</w:t>
        <w:t xml:space="preserve">.  </w:t>
      </w:r>
      <w:r>
        <w:rPr>
          <w:b/>
        </w:rPr>
        <w:t xml:space="preserve">Attachment and execution; possessions; redemption; revival of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§3206. Attachment and execution; possessions; redemption; revival of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§3206. Attachment and execution; possessions; redemption; revival of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§3206. ATTACHMENT AND EXECUTION; POSSESSIONS; REDEMPTION; REVIVAL OF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