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Lines along railroad; application to Public Utilities commission where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§2493. Lines along railroad; application to Public Utilities commission where disagreement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Lines along railroad; application to Public Utilities commission where disagreement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§2493. LINES ALONG RAILROAD; APPLICATION TO PUBLIC UTILITIES COMMISSION WHERE DISAGREEMENT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