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1065</w:t>
        <w:t xml:space="preserve">.  </w:t>
      </w:r>
      <w:r>
        <w:rPr>
          <w:b/>
        </w:rPr>
        <w:t xml:space="preserve">One vote for every $100 of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§1065. One vote for every $100 of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§1065. One vote for every $100 of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§1065. ONE VOTE FOR EVERY $100 OF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