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w:t>
        <w:t xml:space="preserve">.  </w:t>
      </w:r>
      <w:r>
        <w:rPr>
          <w:b/>
        </w:rPr>
        <w:t xml:space="preserve">Transfer of prisoners to federal penal institution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207, §§1,2 (AMD).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§707. Transfer of prisoners to federal penal institution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 Transfer of prisoners to federal penal institution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§707. TRANSFER OF PRISONERS TO FEDERAL PENAL INSTITUTION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