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268</w:t>
        <w:t xml:space="preserve">.  </w:t>
      </w:r>
      <w:r>
        <w:rPr>
          <w:b/>
        </w:rPr>
        <w:t xml:space="preserve">Expenses for transporting children long distances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§2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§268. Expenses for transporting children long distances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§268. Expenses for transporting children long distances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§268. EXPENSES FOR TRANSPORTING CHILDREN LONG DISTANCES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