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81</w:t>
        <w:t xml:space="preserve">.  </w:t>
      </w:r>
      <w:r>
        <w:rPr>
          <w:b/>
        </w:rPr>
        <w:t xml:space="preserve">Rates for fee-for-service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5, §1 (NEW). PL 2001, c. 354, §3 (AMD). PL 2003, c. 689, §B6 (REV). PL 2007, c. 539, Pt. Y,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81. Rates for fee-for-service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81. Rates for fee-for-service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481. RATES FOR FEE-FOR-SERVICE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