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§7007. Expenses for transporting children long distances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Expenses for transporting children long distances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§7007. EXPENSES FOR TRANSPORTING CHILDREN LONG DISTANCES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