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34-A</w:t>
      </w:r>
    </w:p>
    <w:p>
      <w:pPr>
        <w:jc w:val="center"/>
        <w:ind w:start="360"/>
        <w:spacing w:before="300" w:after="300"/>
      </w:pPr>
      <w:r>
        <w:rPr>
          <w:b/>
        </w:rPr>
        <w:t xml:space="preserve">CORRECTIONS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4, paragraph E</w:t>
      </w:r>
      <w:r>
        <w:t xml:space="preserve">, on the schedule and in the format required by the council.  Failure of a jail to report as required may result in delayed quarterly payments to the counties as provided in </w:t>
      </w:r>
      <w:r>
        <w:t>subsection 5</w:t>
      </w:r>
      <w:r>
        <w:t xml:space="preserve"> and as set forth by rule.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w:t>
      </w:r>
    </w:p>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jc w:val="center"/>
        <w:ind w:start="360"/>
        <w:spacing w:before="300" w:after="300"/>
      </w:pPr>
      <w:r>
        <w:rPr>
          <w:b/>
        </w:rPr>
        <w:t>SUBCHAPTER</w:t>
        <w:t xml:space="preserve"> </w:t>
        <w:t>3</w:t>
      </w:r>
    </w:p>
    <w:p>
      <w:pPr>
        <w:jc w:val="center"/>
        <w:ind w:start="360"/>
        <w:spacing w:before="300" w:after="300"/>
      </w:pPr>
      <w:r>
        <w:rPr>
          <w:b/>
        </w:rPr>
        <w:t xml:space="preserve">COMMISSIONER</w:t>
      </w:r>
    </w:p>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§4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w:t>
      </w:r>
    </w:p>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State Purchasing Agent.</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 (NEW).]</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w:t>
      </w:r>
    </w:p>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CORRECTIONAL FACILITIES ARE LOCATED</w:t>
      </w:r>
    </w:p>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jc w:val="center"/>
        <w:ind w:start="360"/>
        <w:spacing w:before="300" w:after="300"/>
      </w:pPr>
      <w:r>
        <w:rPr>
          <w:b/>
        </w:rPr>
        <w:t>SUBCHAPTER</w:t>
        <w:t xml:space="preserve"> </w:t>
        <w:t>5</w:t>
      </w:r>
    </w:p>
    <w:p>
      <w:pPr>
        <w:jc w:val="center"/>
        <w:ind w:start="360"/>
        <w:spacing w:before="300" w:after="300"/>
      </w:pPr>
      <w:r>
        <w:rPr>
          <w:b/>
        </w:rPr>
        <w:t xml:space="preserve">STATE BOARD OF CORRECTIONS</w:t>
      </w:r>
    </w:p>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jc w:val="center"/>
        <w:ind w:start="360"/>
        <w:spacing w:before="300" w:after="300"/>
      </w:pPr>
      <w:r>
        <w:rPr>
          <w:b/>
        </w:rPr>
        <w:t>CHAPTER</w:t>
        <w:t xml:space="preserve"> </w:t>
        <w:t>3</w:t>
      </w:r>
    </w:p>
    <w:p>
      <w:pPr>
        <w:jc w:val="center"/>
        <w:ind w:start="360"/>
        <w:spacing w:before="300" w:after="300"/>
      </w:pPr>
      <w:r>
        <w:rPr>
          <w:b/>
        </w:rPr>
        <w:t xml:space="preserve">CORRECTIONAL FACILITIES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State Purchasing Agent, or with any official of the department under the authority granted by the State Purchasing Agent,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w:t>
      </w:r>
    </w:p>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jc w:val="center"/>
        <w:ind w:start="360"/>
        <w:spacing w:before="300" w:after="300"/>
      </w:pPr>
      <w:r>
        <w:rPr>
          <w:b/>
        </w:rPr>
        <w:t>ARTICLE</w:t>
        <w:t xml:space="preserve"> </w:t>
        <w:t>2</w:t>
      </w:r>
    </w:p>
    <w:p>
      <w:pPr>
        <w:jc w:val="center"/>
        <w:ind w:start="360"/>
        <w:spacing w:before="300" w:after="300"/>
      </w:pPr>
      <w:r>
        <w:rPr>
          <w:b/>
        </w:rPr>
        <w:t xml:space="preserve">COMMITTED OFFENDERS GENERALLY</w:t>
      </w:r>
    </w:p>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subsection 3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399, §1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§6 (NEW).]</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Such data must include, but is not limited to, demographic data regarding race and ethnicity, gender, age and convictions leading to the prisoner's current incarceration. The department shall publish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w:t>
      </w:r>
    </w:p>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Indigent Legal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w:t>
      </w:r>
    </w:p>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jc w:val="center"/>
        <w:ind w:start="360"/>
        <w:spacing w:before="300" w:after="300"/>
      </w:pPr>
      <w:r>
        <w:rPr>
          <w:b/>
        </w:rPr>
        <w:t>ARTICLE</w:t>
        <w:t xml:space="preserve"> </w:t>
        <w:t>3</w:t>
      </w:r>
    </w:p>
    <w:p>
      <w:pPr>
        <w:jc w:val="center"/>
        <w:ind w:start="360"/>
        <w:spacing w:before="300" w:after="300"/>
      </w:pPr>
      <w:r>
        <w:rPr>
          <w:b/>
        </w:rPr>
        <w:t xml:space="preserve">TRANSFER AND REMOVAL OF COMMITTED OFFENDERS</w:t>
      </w:r>
    </w:p>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7/01/24)</w:t>
      </w:r>
    </w:p>
    <w:p>
      <w:pPr>
        <w:jc w:val="both"/>
        <w:spacing w:before="100" w:after="100"/>
        <w:ind w:start="360"/>
      </w:pPr>
      <w:r>
        <w:rPr>
          <w:b/>
        </w:rPr>
        <w:t>(WHOLE SECTION TEXT REPEALED 7/01/24)</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6</w:t>
        <w:t xml:space="preserve">.  </w:t>
      </w:r>
      <w:r>
        <w:rPr>
          <w:b/>
        </w:rPr>
        <w:t xml:space="preserve">Sunset.</w:t>
        <w:t xml:space="preserve"> </w:t>
      </w:r>
      <w:r>
        <w:t xml:space="preserve"> </w:t>
      </w:r>
      <w:r>
        <w:t xml:space="preserve">This section is repealed on July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w:t>
      </w:r>
    </w:p>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jc w:val="center"/>
        <w:ind w:start="360"/>
        <w:spacing w:before="300" w:after="300"/>
      </w:pPr>
      <w:r>
        <w:rPr>
          <w:b/>
        </w:rPr>
        <w:t>ARTICLE</w:t>
        <w:t xml:space="preserve"> </w:t>
        <w:t>4</w:t>
      </w:r>
    </w:p>
    <w:p>
      <w:pPr>
        <w:jc w:val="center"/>
        <w:ind w:start="360"/>
        <w:spacing w:before="300" w:after="300"/>
      </w:pPr>
      <w:r>
        <w:rPr>
          <w:b/>
        </w:rPr>
        <w:t xml:space="preserve">PREGNANT PRISONERS AND PREGNANT JUVENILES</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center"/>
        <w:ind w:start="360"/>
        <w:spacing w:before="300" w:after="300"/>
      </w:pPr>
      <w:r>
        <w:rPr>
          <w:b/>
        </w:rPr>
        <w:t>SUBCHAPTER</w:t>
        <w:t xml:space="preserve"> </w:t>
        <w:t>2</w:t>
      </w:r>
    </w:p>
    <w:p>
      <w:pPr>
        <w:jc w:val="center"/>
        <w:ind w:start="360"/>
        <w:spacing w:before="300" w:after="300"/>
      </w:pPr>
      <w:r>
        <w:rPr>
          <w:b/>
        </w:rPr>
        <w:t xml:space="preserve">MAINE STATE PRISON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jc w:val="center"/>
        <w:ind w:start="360"/>
        <w:spacing w:before="300" w:after="300"/>
      </w:pPr>
      <w:r>
        <w:rPr>
          <w:b/>
        </w:rPr>
        <w:t>ARTICLE</w:t>
        <w:t xml:space="preserve"> </w:t>
        <w:t>2</w:t>
      </w:r>
    </w:p>
    <w:p>
      <w:pPr>
        <w:jc w:val="center"/>
        <w:ind w:start="360"/>
        <w:spacing w:before="300" w:after="300"/>
      </w:pPr>
      <w:r>
        <w:rPr>
          <w:b/>
        </w:rPr>
        <w:t xml:space="preserve">PRISON OFFICIALS AND PERSONNEL</w:t>
      </w:r>
    </w:p>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jc w:val="center"/>
        <w:ind w:start="360"/>
        <w:spacing w:before="300" w:after="300"/>
      </w:pPr>
      <w:r>
        <w:rPr>
          <w:b/>
        </w:rPr>
        <w:t>ARTICLE</w:t>
        <w:t xml:space="preserve"> </w:t>
        <w:t>3</w:t>
      </w:r>
    </w:p>
    <w:p>
      <w:pPr>
        <w:jc w:val="center"/>
        <w:ind w:start="360"/>
        <w:spacing w:before="300" w:after="300"/>
      </w:pPr>
      <w:r>
        <w:rPr>
          <w:b/>
        </w:rPr>
        <w:t xml:space="preserve">PRISONERS</w:t>
      </w:r>
    </w:p>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center"/>
        <w:ind w:start="360"/>
        <w:spacing w:before="300" w:after="300"/>
      </w:pPr>
      <w:r>
        <w:rPr>
          <w:b/>
        </w:rPr>
        <w:t>SUBCHAPTER</w:t>
        <w:t xml:space="preserve"> </w:t>
        <w:t>3</w:t>
      </w:r>
    </w:p>
    <w:p>
      <w:pPr>
        <w:jc w:val="center"/>
        <w:ind w:start="360"/>
        <w:spacing w:before="300" w:after="300"/>
      </w:pPr>
      <w:r>
        <w:rPr>
          <w:b/>
        </w:rPr>
        <w:t xml:space="preserve">MAINE CORRECTIONAL CENTER</w:t>
      </w:r>
    </w:p>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jc w:val="center"/>
        <w:ind w:start="360"/>
        <w:spacing w:before="300" w:after="300"/>
      </w:pPr>
      <w:r>
        <w:rPr>
          <w:b/>
        </w:rPr>
        <w:t>SUBCHAPTER</w:t>
        <w:t xml:space="preserve"> </w:t>
        <w:t>4</w:t>
      </w:r>
    </w:p>
    <w:p>
      <w:pPr>
        <w:jc w:val="center"/>
        <w:ind w:start="360"/>
        <w:spacing w:before="300" w:after="300"/>
      </w:pPr>
      <w:r>
        <w:rPr>
          <w:b/>
        </w:rPr>
        <w:t xml:space="preserve">CHARLESTON CORRECTIONAL FACILITY</w:t>
      </w:r>
    </w:p>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jc w:val="center"/>
        <w:ind w:start="360"/>
        <w:spacing w:before="300" w:after="300"/>
      </w:pPr>
      <w:r>
        <w:rPr>
          <w:b/>
        </w:rPr>
        <w:t>SUBCHAPTER</w:t>
        <w:t xml:space="preserve"> </w:t>
        <w:t>5</w:t>
      </w:r>
    </w:p>
    <w:p>
      <w:pPr>
        <w:jc w:val="center"/>
        <w:ind w:start="360"/>
        <w:spacing w:before="300" w:after="300"/>
      </w:pPr>
      <w:r>
        <w:rPr>
          <w:b/>
        </w:rPr>
        <w:t xml:space="preserve">SOUTHERN MAINE JUVENILE FACILITY</w:t>
      </w:r>
    </w:p>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jc w:val="center"/>
        <w:ind w:start="360"/>
        <w:spacing w:before="300" w:after="300"/>
      </w:pPr>
      <w:r>
        <w:rPr>
          <w:b/>
        </w:rPr>
        <w:t>SUBCHAPTER</w:t>
        <w:t xml:space="preserve"> </w:t>
        <w:t>6</w:t>
      </w:r>
    </w:p>
    <w:p>
      <w:pPr>
        <w:jc w:val="center"/>
        <w:ind w:start="360"/>
        <w:spacing w:before="300" w:after="300"/>
      </w:pPr>
      <w:r>
        <w:rPr>
          <w:b/>
        </w:rPr>
        <w:t xml:space="preserve">DOWNEAST CORRECTIONAL FACILITY</w:t>
      </w:r>
    </w:p>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jc w:val="center"/>
        <w:ind w:start="360"/>
        <w:spacing w:before="300" w:after="300"/>
      </w:pPr>
      <w:r>
        <w:rPr>
          <w:b/>
        </w:rPr>
        <w:t>SUBCHAPTER</w:t>
        <w:t xml:space="preserve"> </w:t>
        <w:t>8</w:t>
      </w:r>
    </w:p>
    <w:p>
      <w:pPr>
        <w:jc w:val="center"/>
        <w:ind w:start="360"/>
        <w:spacing w:before="300" w:after="300"/>
      </w:pPr>
      <w:r>
        <w:rPr>
          <w:b/>
        </w:rPr>
        <w:t xml:space="preserve">MOUNTAIN VIEW CORRECTIONAL FACILITY</w:t>
      </w:r>
    </w:p>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jc w:val="center"/>
        <w:ind w:start="360"/>
        <w:spacing w:before="300" w:after="300"/>
      </w:pPr>
      <w:r>
        <w:rPr>
          <w:b/>
        </w:rPr>
        <w:t>SUBCHAPTER</w:t>
        <w:t xml:space="preserve"> </w:t>
        <w:t>9</w:t>
      </w:r>
    </w:p>
    <w:p>
      <w:pPr>
        <w:jc w:val="center"/>
        <w:ind w:start="360"/>
        <w:spacing w:before="300" w:after="300"/>
      </w:pPr>
      <w:r>
        <w:rPr>
          <w:b/>
        </w:rPr>
        <w:t xml:space="preserve">BOLDUC CORRECTIONAL FACILITY</w:t>
      </w:r>
    </w:p>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jc w:val="center"/>
        <w:ind w:start="360"/>
        <w:spacing w:before="300" w:after="300"/>
      </w:pPr>
      <w:r>
        <w:rPr>
          <w:b/>
        </w:rPr>
        <w:t>CHAPTER</w:t>
        <w:t xml:space="preserve"> </w:t>
        <w:t>5</w:t>
      </w:r>
    </w:p>
    <w:p>
      <w:pPr>
        <w:jc w:val="center"/>
        <w:ind w:start="360"/>
        <w:spacing w:before="300" w:after="300"/>
      </w:pPr>
      <w:r>
        <w:rPr>
          <w:b/>
        </w:rPr>
        <w:t xml:space="preserve">PROBATION AND PAROLE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jc w:val="center"/>
        <w:ind w:start="360"/>
        <w:spacing w:before="300" w:after="300"/>
      </w:pPr>
      <w:r>
        <w:rPr>
          <w:b/>
        </w:rPr>
        <w:t>SUBCHAPTER</w:t>
        <w:t xml:space="preserve"> </w:t>
        <w:t>3</w:t>
      </w:r>
    </w:p>
    <w:p>
      <w:pPr>
        <w:jc w:val="center"/>
        <w:ind w:start="360"/>
        <w:spacing w:before="300" w:after="300"/>
      </w:pPr>
      <w:r>
        <w:rPr>
          <w:b/>
        </w:rPr>
        <w:t xml:space="preserve">ADMINISTRATION OF PROBATION AND PAROLE</w:t>
      </w:r>
    </w:p>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jc w:val="center"/>
        <w:ind w:start="360"/>
        <w:spacing w:before="300" w:after="300"/>
      </w:pPr>
      <w:r>
        <w:rPr>
          <w:b/>
        </w:rPr>
        <w:t>SUBCHAPTER</w:t>
        <w:t xml:space="preserve"> </w:t>
        <w:t>4</w:t>
      </w:r>
    </w:p>
    <w:p>
      <w:pPr>
        <w:jc w:val="center"/>
        <w:ind w:start="360"/>
        <w:spacing w:before="300" w:after="300"/>
      </w:pPr>
      <w:r>
        <w:rPr>
          <w:b/>
        </w:rPr>
        <w:t xml:space="preserve">JUVENILE PROBATION SERVICES</w:t>
      </w:r>
    </w:p>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jc w:val="center"/>
        <w:ind w:start="360"/>
        <w:spacing w:before="300" w:after="300"/>
      </w:pPr>
      <w:r>
        <w:rPr>
          <w:b/>
        </w:rPr>
        <w:t>SUBCHAPTER</w:t>
        <w:t xml:space="preserve"> </w:t>
        <w:t>5</w:t>
      </w:r>
    </w:p>
    <w:p>
      <w:pPr>
        <w:jc w:val="center"/>
        <w:ind w:start="360"/>
        <w:spacing w:before="300" w:after="300"/>
      </w:pPr>
      <w:r>
        <w:rPr>
          <w:b/>
        </w:rPr>
        <w:t xml:space="preserve">PAROLE LAWS FOR PRECRIMINAL CODE PRISONERS</w:t>
      </w:r>
    </w:p>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jc w:val="center"/>
        <w:ind w:start="360"/>
        <w:spacing w:before="300" w:after="300"/>
      </w:pPr>
      <w:r>
        <w:rPr>
          <w:b/>
        </w:rPr>
        <w:t>CHAPTER</w:t>
        <w:t xml:space="preserve"> </w:t>
        <w:t>6</w:t>
      </w:r>
    </w:p>
    <w:p>
      <w:pPr>
        <w:jc w:val="center"/>
        <w:ind w:start="360"/>
        <w:spacing w:before="300" w:after="300"/>
      </w:pPr>
      <w:r>
        <w:rPr>
          <w:b/>
        </w:rPr>
        <w:t xml:space="preserve">BUREAU OF JUVENILE CORRECTIONS</w:t>
      </w:r>
    </w:p>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center"/>
        <w:ind w:start="360"/>
        <w:spacing w:before="300" w:after="300"/>
      </w:pPr>
      <w:r>
        <w:rPr>
          <w:b/>
        </w:rPr>
        <w:t>CHAPTER</w:t>
        <w:t xml:space="preserve"> </w:t>
        <w:t>7</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jc w:val="center"/>
        <w:ind w:start="360"/>
        <w:spacing w:before="300" w:after="300"/>
      </w:pPr>
      <w:r>
        <w:rPr>
          <w:b/>
        </w:rPr>
        <w:t>CHAPTER</w:t>
        <w:t xml:space="preserve"> </w:t>
        <w:t>9</w:t>
      </w:r>
    </w:p>
    <w:p>
      <w:pPr>
        <w:jc w:val="center"/>
        <w:ind w:start="360"/>
        <w:spacing w:before="300" w:after="300"/>
      </w:pPr>
      <w:r>
        <w:rPr>
          <w:b/>
        </w:rPr>
        <w:t xml:space="preserve">INTERSTATE COMPACTS</w:t>
      </w:r>
    </w:p>
    <w:p>
      <w:pPr>
        <w:jc w:val="center"/>
        <w:ind w:start="360"/>
        <w:spacing w:before="300" w:after="300"/>
      </w:pPr>
      <w:r>
        <w:rPr>
          <w:b/>
        </w:rPr>
        <w:t>SUBCHAPTER</w:t>
        <w:t xml:space="preserve"> </w:t>
        <w:t>1</w:t>
      </w:r>
    </w:p>
    <w:p>
      <w:pPr>
        <w:jc w:val="center"/>
        <w:ind w:start="360"/>
        <w:spacing w:before="300" w:after="300"/>
      </w:pPr>
      <w:r>
        <w:rPr>
          <w:b/>
        </w:rPr>
        <w:t xml:space="preserve">UNIFORM INTERSTATE COMPACT ON JUVENILES</w:t>
      </w:r>
    </w:p>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center"/>
        <w:ind w:start="360"/>
        <w:spacing w:before="300" w:after="300"/>
      </w:pPr>
      <w:r>
        <w:rPr>
          <w:b/>
        </w:rPr>
        <w:t>SUBCHAPTER</w:t>
        <w:t xml:space="preserve"> </w:t>
        <w:t>2</w:t>
      </w:r>
    </w:p>
    <w:p>
      <w:pPr>
        <w:jc w:val="center"/>
        <w:ind w:start="360"/>
        <w:spacing w:before="300" w:after="300"/>
      </w:pPr>
      <w:r>
        <w:rPr>
          <w:b/>
        </w:rPr>
        <w:t xml:space="preserve">NEW ENGLAND INTERSTATE CORRECTIONS COMPACT</w:t>
      </w:r>
    </w:p>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3</w:t>
      </w:r>
    </w:p>
    <w:p>
      <w:pPr>
        <w:jc w:val="center"/>
        <w:ind w:start="360"/>
        <w:spacing w:before="300" w:after="300"/>
      </w:pPr>
      <w:r>
        <w:rPr>
          <w:b/>
        </w:rPr>
        <w:t xml:space="preserve">INTERSTATE CORRECTIONS COMPACT</w:t>
      </w:r>
    </w:p>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4</w:t>
      </w:r>
    </w:p>
    <w:p>
      <w:pPr>
        <w:jc w:val="center"/>
        <w:ind w:start="360"/>
        <w:spacing w:before="300" w:after="300"/>
      </w:pPr>
      <w:r>
        <w:rPr>
          <w:b/>
        </w:rPr>
        <w:t xml:space="preserve">INTERSTATE COMPACT ON DETAINERS</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jc w:val="center"/>
        <w:ind w:start="360"/>
        <w:spacing w:before="300" w:after="300"/>
      </w:pPr>
      <w:r>
        <w:rPr>
          <w:b/>
        </w:rPr>
        <w:t>SUBCHAPTER</w:t>
        <w:t xml:space="preserve"> </w:t>
        <w:t>5</w:t>
      </w:r>
    </w:p>
    <w:p>
      <w:pPr>
        <w:jc w:val="center"/>
        <w:ind w:start="360"/>
        <w:spacing w:before="300" w:after="300"/>
      </w:pPr>
      <w:r>
        <w:rPr>
          <w:b/>
        </w:rPr>
        <w:t xml:space="preserve">UNIFORM ACT FOR OUT-OF-STATE PAROLEE SUPERVISION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3</w:t>
      </w:r>
    </w:p>
    <w:p>
      <w:pPr>
        <w:jc w:val="center"/>
        <w:ind w:start="360"/>
        <w:spacing w:before="300" w:after="300"/>
      </w:pPr>
      <w:r>
        <w:rPr>
          <w:b/>
        </w:rPr>
        <w:t xml:space="preserve">PRELIMINARY HEARING IN INTERSTATE PROBATION AND PAROLE VIOLATION CASES</w:t>
      </w:r>
    </w:p>
    <w:p>
      <w:pPr>
        <w:jc w:val="center"/>
        <w:ind w:start="360"/>
        <w:spacing w:before="300" w:after="300"/>
      </w:pPr>
      <w:r>
        <w:rPr>
          <w:b/>
        </w:rPr>
        <w:t>(REPEALED)</w:t>
      </w:r>
    </w:p>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SUBCHAPTER</w:t>
        <w:t xml:space="preserve"> </w:t>
        <w:t>6</w:t>
      </w:r>
    </w:p>
    <w:p>
      <w:pPr>
        <w:jc w:val="center"/>
        <w:ind w:start="360"/>
        <w:spacing w:before="300" w:after="300"/>
      </w:pPr>
      <w:r>
        <w:rPr>
          <w:b/>
        </w:rPr>
        <w:t xml:space="preserve">INTERSTATE COMPACT FOR ADULT OFFENDER SUPERVISION</w:t>
      </w:r>
    </w:p>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jc w:val="center"/>
        <w:ind w:start="360"/>
        <w:spacing w:before="300" w:after="300"/>
      </w:pPr>
      <w:r>
        <w:rPr>
          <w:b/>
        </w:rPr>
        <w:t>SUBCHAPTER</w:t>
        <w:t xml:space="preserve"> </w:t>
        <w:t>7</w:t>
      </w:r>
    </w:p>
    <w:p>
      <w:pPr>
        <w:jc w:val="center"/>
        <w:ind w:start="360"/>
        <w:spacing w:before="300" w:after="300"/>
      </w:pPr>
      <w:r>
        <w:rPr>
          <w:b/>
        </w:rPr>
        <w:t xml:space="preserve">THE INTERSTATE COMPACT FOR JUVENILES</w:t>
      </w:r>
    </w:p>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center"/>
        <w:ind w:start="360"/>
        <w:spacing w:before="300" w:after="300"/>
      </w:pPr>
      <w:r>
        <w:rPr>
          <w:b/>
        </w:rPr>
        <w:t>SUBCHAPTER</w:t>
        <w:t xml:space="preserve"> </w:t>
        <w:t>8</w:t>
      </w:r>
    </w:p>
    <w:p>
      <w:pPr>
        <w:jc w:val="center"/>
        <w:ind w:start="360"/>
        <w:spacing w:before="300" w:after="300"/>
      </w:pPr>
      <w:r>
        <w:rPr>
          <w:b/>
        </w:rPr>
        <w:t xml:space="preserve">STATE COUNCILS</w:t>
      </w:r>
    </w:p>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jc w:val="center"/>
        <w:ind w:start="360"/>
        <w:spacing w:before="300" w:after="300"/>
      </w:pPr>
      <w:r>
        <w:rPr>
          <w:b/>
        </w:rPr>
        <w:t>CHAPTER</w:t>
        <w:t xml:space="preserve"> </w:t>
        <w:t>11</w:t>
      </w:r>
    </w:p>
    <w:p>
      <w:pPr>
        <w:jc w:val="center"/>
        <w:ind w:start="360"/>
        <w:spacing w:before="300" w:after="300"/>
      </w:pPr>
      <w:r>
        <w:rPr>
          <w:b/>
        </w:rPr>
        <w:t xml:space="preserve">SEX OFFENDER REGISTRATION ACT</w:t>
      </w:r>
    </w:p>
    <w:p>
      <w:pPr>
        <w:jc w:val="center"/>
        <w:ind w:start="360"/>
        <w:spacing w:before="300" w:after="300"/>
      </w:pPr>
      <w:r>
        <w:rPr>
          <w:b/>
        </w:rPr>
        <w:t>(REPEALED)</w:t>
      </w:r>
    </w:p>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jc w:val="center"/>
        <w:ind w:start="360"/>
        <w:spacing w:before="300" w:after="300"/>
      </w:pPr>
      <w:r>
        <w:rPr>
          <w:b/>
        </w:rPr>
        <w:t>CHAPTER</w:t>
        <w:t xml:space="preserve"> </w:t>
        <w:t>13</w:t>
      </w:r>
    </w:p>
    <w:p>
      <w:pPr>
        <w:jc w:val="center"/>
        <w:ind w:start="360"/>
        <w:spacing w:before="300" w:after="300"/>
      </w:pPr>
      <w:r>
        <w:rPr>
          <w:b/>
        </w:rPr>
        <w:t xml:space="preserve">SEX OFFENDER REGISTRATION AND NOTIFICATION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center"/>
        <w:ind w:start="360"/>
        <w:spacing w:before="300" w:after="300"/>
      </w:pPr>
      <w:r>
        <w:rPr>
          <w:b/>
        </w:rPr>
        <w:t>(REPEALED)</w:t>
      </w:r>
    </w:p>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center"/>
        <w:ind w:start="360"/>
        <w:spacing w:before="300" w:after="300"/>
      </w:pPr>
      <w:r>
        <w:rPr>
          <w:b/>
        </w:rPr>
        <w:t>(REPEALED)</w:t>
      </w:r>
    </w:p>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jc w:val="both"/>
        <w:spacing w:before="100" w:after="100"/>
        <w:ind w:start="1080" w:hanging="720"/>
      </w:pPr>
      <w:r>
        <w:rPr>
          <w:b/>
        </w:rPr>
        <w:t>§</w:t>
        <w:t>11143</w:t>
        <w:t xml:space="preserve">.  </w:t>
      </w:r>
      <w:r>
        <w:rPr>
          <w:b/>
        </w:rPr>
        <w:t xml:space="preserve">Public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CHAPTER</w:t>
        <w:t xml:space="preserve"> </w:t>
        <w:t>15</w:t>
      </w:r>
    </w:p>
    <w:p>
      <w:pPr>
        <w:jc w:val="center"/>
        <w:ind w:start="360"/>
        <w:spacing w:before="300" w:after="300"/>
      </w:pPr>
      <w:r>
        <w:rPr>
          <w:b/>
        </w:rPr>
        <w:t xml:space="preserve">SEX OFFENDER REGISTRATION AND NOTIFICATION ACT OF 1999</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center"/>
        <w:ind w:start="360"/>
        <w:spacing w:before="300" w:after="300"/>
      </w:pPr>
      <w:r>
        <w:rPr>
          <w:b/>
        </w:rPr>
        <w:t>CHAPTER</w:t>
        <w:t xml:space="preserve"> </w:t>
        <w:t>17</w:t>
      </w:r>
    </w:p>
    <w:p>
      <w:pPr>
        <w:jc w:val="center"/>
        <w:ind w:start="360"/>
        <w:spacing w:before="300" w:after="300"/>
      </w:pPr>
      <w:r>
        <w:rPr>
          <w:b/>
        </w:rPr>
        <w:t xml:space="preserve">SEX OFFENDER REGISTRATION AND NOTIFICATION ACT OF 2013</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CHAPTER</w:t>
        <w:t xml:space="preserve"> </w:t>
        <w:t>19</w:t>
      </w:r>
    </w:p>
    <w:p>
      <w:pPr>
        <w:jc w:val="center"/>
        <w:ind w:start="360"/>
        <w:spacing w:before="300" w:after="300"/>
      </w:pPr>
      <w:r>
        <w:rPr>
          <w:b/>
        </w:rPr>
        <w:t xml:space="preserve">SEX OFFENDER MANAGEMENT AND RISK ASSESSMENT ADVISORY COMMISSION</w:t>
      </w:r>
    </w:p>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34-A.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34-A.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