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1976</w:t>
        <w:t xml:space="preserve">.  </w:t>
      </w:r>
      <w:r>
        <w:rPr>
          <w:b/>
        </w:rPr>
        <w:t xml:space="preserve">Agreements to locate property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508, §A2 (NEW). PL 1997, c. 508, §A3 (AFF). PL 2019, c. 498, §21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§1976. Agreements to locate property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§1976. Agreements to locate property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§1976. AGREEMENTS TO LOCATE PROPERTY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