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8005</w:t>
        <w:t xml:space="preserve">.  </w:t>
      </w:r>
      <w:r>
        <w:rPr>
          <w:b/>
        </w:rPr>
        <w:t xml:space="preserve">Penalty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277, §2 (NEW). PL 2003, c. 644,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§8005. Penalty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§8005. Penalty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§8005. PENALTY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