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503</w:t>
        <w:t xml:space="preserve">.  </w:t>
      </w:r>
      <w:r>
        <w:rPr>
          <w:b/>
        </w:rPr>
        <w:t xml:space="preserve">Complaints; suspension or revocation of certificates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303, §3 (AMD). PL 1973, c. 405, §4 (AMD). PL 1979, c. 663, §209 (AMD). PL 1981, c. 594, §1 (AMD). PL 1983, c. 378,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§503. Complaints; suspension or revocation of certificates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§503. Complaints; suspension or revocation of certificates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§503. COMPLAINTS; SUSPENSION OR REVOCATION OF CERTIFICATES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