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6-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36-A.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6-A.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36-A.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