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3154</w:t>
        <w:t xml:space="preserve">.  </w:t>
      </w:r>
      <w:r>
        <w:rPr>
          <w:b/>
        </w:rPr>
        <w:t xml:space="preserve">Treatment of minors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590, §62 (NEW). PL 1971, c. 237, §3 (AMD). PL 1971, c. 591,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§3154. Treatment of minors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§3154. Treatment of minors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§3154. TREATMENT OF MINORS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