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3119</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§15 (NEW). PL 1995, c. 397, §53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§3119. Receipts and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§3119. Receipts and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§3119. RECEIPTS AND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