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2651</w:t>
        <w:t xml:space="preserve">.  </w:t>
      </w:r>
      <w:r>
        <w:rPr>
          <w:b/>
        </w:rPr>
        <w:t xml:space="preserve">Membership; qualifications; tenure; vacancies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§2651. Membership; qualifications; tenure; vacancies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§2651. Membership; qualifications; tenure; vacancies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§2651. MEMBERSHIP; QUALIFICATIONS; TENURE; VACANCIES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