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2157</w:t>
        <w:t xml:space="preserve">.  </w:t>
      </w:r>
      <w:r>
        <w:rPr>
          <w:b/>
        </w:rPr>
        <w:t xml:space="preserve">Nursing Education Mobility Advisory Group</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609, §2 (NEW). PL 1991, c. 622, §S32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§2157. Nursing Education Mobility Advisory Group</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§2157. Nursing Education Mobility Advisory Group</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§2157. NURSING EDUCATION MOBILITY ADVISORY GROUP</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