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3</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9, §§1,3 (NEW). PL 1989, c. 878, §A10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3.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3.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53.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