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10706</w:t>
        <w:t xml:space="preserve">.  </w:t>
      </w:r>
      <w:r>
        <w:rPr>
          <w:b/>
        </w:rPr>
        <w:t xml:space="preserve">Administrative files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400, §2 (NEW). PL 1989, c. 542, §61 (AMD). PL 1997, c. 168, §§36,37 (AMD). PL 2005, c. 65, §A1 (RP). PL 2005, c. 65, §A3 (AFF). PL 2005, c. 397, §C26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§10706. Administrative files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§10706. Administrative files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§10706. ADMINISTRATIVE FILES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