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1062</w:t>
        <w:t xml:space="preserve">.  </w:t>
      </w:r>
      <w:r>
        <w:rPr>
          <w:b/>
        </w:rPr>
        <w:t xml:space="preserve">Injunction;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§80 (NEW). PL 1973, c. 303, §3 (AMD). PL 1993, c. 600, §A54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§1062. Injunction;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§1062. Injunction;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§1062. INJUNCTION;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