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w:t>
        <w:t xml:space="preserve">.  </w:t>
      </w:r>
      <w:r>
        <w:rPr>
          <w:b/>
        </w:rPr>
        <w:t xml:space="preserve">Unknown claims against dissolved limited liability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2007, c. 323, Pt. D, §15 (AMD). PL 2007, c. 323, Pt. G, §4 (AFF).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 Unknown claims against dissolved limited liability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 Unknown claims against dissolved limited liability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§707. UNKNOWN CLAIMS AGAINST DISSOLVED LIMITED LIABILITY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