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4770-A</w:t>
        <w:t xml:space="preserve">.  </w:t>
      </w:r>
      <w:r>
        <w:rPr>
          <w:b/>
        </w:rPr>
        <w:t xml:space="preserve">Natural Disaster Home Assistance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§2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§4770-A. Natural Disaster Home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§4770-A. Natural Disaster Home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§4770-A. NATURAL DISASTER HOME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