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4151</w:t>
        <w:t xml:space="preserve">.  </w:t>
      </w:r>
      <w:r>
        <w:rPr>
          <w:b/>
        </w:rPr>
        <w:t xml:space="preserve">Public reserved lands and location by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§20 (AMD). PL 1973, c. 628, §6 (AMD). PL 1973, c. 788, §139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§4151. Public reserved lands and location by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§4151. Public reserved lands and location by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§4151. PUBLIC RESERVED LANDS AND LOCATION BY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