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3756</w:t>
        <w:t xml:space="preserve">.  </w:t>
      </w:r>
      <w:r>
        <w:rPr>
          <w:b/>
        </w:rPr>
        <w:t xml:space="preserve">Acquisition, sale or exchange of lands; location of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§41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§3756. Acquisition, sale or exchange of lands; location of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§3756. Acquisition, sale or exchange of lands; location of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§3756. ACQUISITION, SALE OR EXCHANGE OF LANDS; LOCATION OF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