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1125</w:t>
        <w:t xml:space="preserve">.  </w:t>
      </w:r>
      <w:r>
        <w:rPr>
          <w:b/>
        </w:rPr>
        <w:t xml:space="preserve">Investigation, intelligence or laboratory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§1125. Investigation, intelligence or laboratory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§1125. Investigation, intelligence or laboratory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§1125. INVESTIGATION, INTELLIGENCE OR LABORATORY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