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5156</w:t>
        <w:t xml:space="preserve">.  </w:t>
      </w:r>
      <w:r>
        <w:rPr>
          <w:b/>
        </w:rPr>
        <w:t xml:space="preserve">Maine Redevelopment Land Bank Fund; sources of funding</w:t>
      </w:r>
    </w:p>
    <w:p>
      <w:pPr>
        <w:jc w:val="both"/>
        <w:spacing w:before="100" w:after="100"/>
        <w:ind w:start="360"/>
        <w:ind w:firstLine="360"/>
      </w:pPr>
      <w:r>
        <w:rPr/>
      </w:r>
      <w:r>
        <w:rPr/>
      </w:r>
      <w:r>
        <w:t xml:space="preserve">The Maine Redevelopment Land Bank Fund, referred to in this chapter as "the fund," is established as a dedicated nonlapsing fund to support the purposes of the redevelopment authority.  Fees collected pursuant to </w:t>
      </w:r>
      <w:r>
        <w:t>Title 38, section 2203‑A, subsection 2‑A</w:t>
      </w:r>
      <w:r>
        <w:t xml:space="preserve"> must be deposited into the fund. Other sources of funding may include, but are not limited to, state or federal funds received by the redevelopment authority to support community redevelopment. Unless otherwise specified, money received by the redevelopment authority for the express purpose of acquiring or developing property in accordance with this chapter must be deposited into the fund.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§5156. Maine Redevelopment Land Bank Fund; sources of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§5156. Maine Redevelopment Land Bank Fund; sources of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§5156. MAINE REDEVELOPMENT LAND BANK FUND; SOURCES OF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